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299" w:rsidRDefault="00E0778E" w:rsidP="00E0778E">
      <w:pPr>
        <w:jc w:val="center"/>
        <w:rPr>
          <w:b/>
          <w:sz w:val="24"/>
          <w:u w:val="single"/>
        </w:rPr>
      </w:pPr>
      <w:bookmarkStart w:id="0" w:name="_GoBack"/>
      <w:bookmarkEnd w:id="0"/>
      <w:r>
        <w:rPr>
          <w:b/>
          <w:sz w:val="24"/>
          <w:u w:val="single"/>
        </w:rPr>
        <w:t>SMQ2: Fehlerbehebung</w:t>
      </w:r>
    </w:p>
    <w:p w:rsidR="00E0778E" w:rsidRDefault="00E0778E" w:rsidP="00E0778E">
      <w:pPr>
        <w:pStyle w:val="Listenabsatz"/>
        <w:numPr>
          <w:ilvl w:val="0"/>
          <w:numId w:val="1"/>
        </w:numPr>
      </w:pPr>
      <w:r>
        <w:t>EWM Inventur nicht korrekt (n/SCWM/DIFF_ANALYZER) nicht durchgeführt</w:t>
      </w:r>
    </w:p>
    <w:p w:rsidR="00E0778E" w:rsidRDefault="00E0778E" w:rsidP="00E0778E">
      <w:pPr>
        <w:pStyle w:val="Listenabsatz"/>
      </w:pPr>
      <w:r>
        <w:t>Fehlermeldung</w:t>
      </w:r>
    </w:p>
    <w:p w:rsidR="00E0778E" w:rsidRDefault="00E0778E" w:rsidP="00E0778E">
      <w:pPr>
        <w:pStyle w:val="Listenabsatz"/>
      </w:pPr>
      <w:r w:rsidRPr="00E0778E">
        <w:rPr>
          <w:noProof/>
        </w:rPr>
        <w:drawing>
          <wp:inline distT="0" distB="0" distL="0" distR="0" wp14:anchorId="5B87CD48" wp14:editId="2D5036E8">
            <wp:extent cx="5760720" cy="6381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638175"/>
                    </a:xfrm>
                    <a:prstGeom prst="rect">
                      <a:avLst/>
                    </a:prstGeom>
                  </pic:spPr>
                </pic:pic>
              </a:graphicData>
            </a:graphic>
          </wp:inline>
        </w:drawing>
      </w:r>
    </w:p>
    <w:p w:rsidR="00E0778E" w:rsidRDefault="00E0778E" w:rsidP="00E0778E">
      <w:pPr>
        <w:pStyle w:val="Listenabsatz"/>
      </w:pPr>
    </w:p>
    <w:p w:rsidR="00E0778E" w:rsidRDefault="00E0778E" w:rsidP="00E0778E">
      <w:pPr>
        <w:pStyle w:val="Listenabsatz"/>
      </w:pPr>
      <w:r>
        <w:t>Lösung: o.g. Transaktion durchführen</w:t>
      </w:r>
    </w:p>
    <w:p w:rsidR="00E0778E" w:rsidRDefault="00E0778E" w:rsidP="00E0778E"/>
    <w:p w:rsidR="00E0778E" w:rsidRDefault="00E0778E" w:rsidP="00E0778E">
      <w:pPr>
        <w:pStyle w:val="Listenabsatz"/>
        <w:numPr>
          <w:ilvl w:val="0"/>
          <w:numId w:val="1"/>
        </w:numPr>
      </w:pPr>
      <w:r>
        <w:t>Umbuchung von einer Charge auf andere Charge mit unterschiedlichen Kosten</w:t>
      </w:r>
    </w:p>
    <w:p w:rsidR="00E0778E" w:rsidRDefault="00E0778E" w:rsidP="00E0778E">
      <w:pPr>
        <w:pStyle w:val="Listenabsatz"/>
      </w:pPr>
      <w:r>
        <w:t>Fehlermeldung</w:t>
      </w:r>
    </w:p>
    <w:p w:rsidR="00E0778E" w:rsidRDefault="00E0778E" w:rsidP="00E0778E">
      <w:pPr>
        <w:pStyle w:val="Listenabsatz"/>
      </w:pPr>
      <w:r w:rsidRPr="00E0778E">
        <w:rPr>
          <w:noProof/>
        </w:rPr>
        <w:drawing>
          <wp:inline distT="0" distB="0" distL="0" distR="0" wp14:anchorId="1716315E" wp14:editId="4F2F2C0B">
            <wp:extent cx="5760720" cy="24638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246380"/>
                    </a:xfrm>
                    <a:prstGeom prst="rect">
                      <a:avLst/>
                    </a:prstGeom>
                  </pic:spPr>
                </pic:pic>
              </a:graphicData>
            </a:graphic>
          </wp:inline>
        </w:drawing>
      </w:r>
    </w:p>
    <w:p w:rsidR="00E0778E" w:rsidRDefault="00E0778E" w:rsidP="00E0778E">
      <w:pPr>
        <w:pStyle w:val="Listenabsatz"/>
      </w:pPr>
    </w:p>
    <w:p w:rsidR="00E0778E" w:rsidRDefault="00E0778E" w:rsidP="00E0778E">
      <w:pPr>
        <w:pStyle w:val="Listenabsatz"/>
      </w:pPr>
      <w:r>
        <w:t>Lösung:</w:t>
      </w:r>
    </w:p>
    <w:p w:rsidR="00EB644C" w:rsidRDefault="00EB644C" w:rsidP="00E0778E">
      <w:pPr>
        <w:pStyle w:val="Listenabsatz"/>
      </w:pPr>
    </w:p>
    <w:p w:rsidR="00EB644C" w:rsidRDefault="00EB644C" w:rsidP="00E0778E">
      <w:pPr>
        <w:pStyle w:val="Listenabsatz"/>
      </w:pPr>
    </w:p>
    <w:p w:rsidR="00EB644C" w:rsidRDefault="00EB644C" w:rsidP="00EB644C">
      <w:pPr>
        <w:pStyle w:val="Listenabsatz"/>
        <w:numPr>
          <w:ilvl w:val="0"/>
          <w:numId w:val="1"/>
        </w:numPr>
      </w:pPr>
      <w:r>
        <w:t xml:space="preserve">Fehlermeldung </w:t>
      </w:r>
      <w:r w:rsidRPr="00EB644C">
        <w:t>Material 309791 hat in Werk 2310 den Status Artikelanlage</w:t>
      </w:r>
    </w:p>
    <w:p w:rsidR="00EB644C" w:rsidRDefault="00EB644C" w:rsidP="00EB644C">
      <w:pPr>
        <w:pStyle w:val="Listenabsatz"/>
      </w:pPr>
    </w:p>
    <w:p w:rsidR="00EB644C" w:rsidRDefault="00EB644C" w:rsidP="00EB644C">
      <w:pPr>
        <w:pStyle w:val="Listenabsatz"/>
      </w:pPr>
      <w:r>
        <w:t>Lösung: Grunddaten in MM02 pflegen:</w:t>
      </w:r>
    </w:p>
    <w:p w:rsidR="00EB644C" w:rsidRDefault="00EB644C" w:rsidP="00EB644C">
      <w:pPr>
        <w:pStyle w:val="Listenabsatz"/>
      </w:pPr>
      <w:r w:rsidRPr="00EB644C">
        <w:rPr>
          <w:noProof/>
        </w:rPr>
        <w:drawing>
          <wp:inline distT="0" distB="0" distL="0" distR="0" wp14:anchorId="63E56AEB" wp14:editId="4FE3A466">
            <wp:extent cx="2165350" cy="2454473"/>
            <wp:effectExtent l="0" t="0" r="6350" b="31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76301" cy="2466886"/>
                    </a:xfrm>
                    <a:prstGeom prst="rect">
                      <a:avLst/>
                    </a:prstGeom>
                  </pic:spPr>
                </pic:pic>
              </a:graphicData>
            </a:graphic>
          </wp:inline>
        </w:drawing>
      </w:r>
    </w:p>
    <w:p w:rsidR="00256C9F" w:rsidRDefault="00256C9F" w:rsidP="00256C9F"/>
    <w:p w:rsidR="00256C9F" w:rsidRDefault="00256C9F" w:rsidP="00256C9F">
      <w:pPr>
        <w:pStyle w:val="Listenabsatz"/>
        <w:numPr>
          <w:ilvl w:val="0"/>
          <w:numId w:val="1"/>
        </w:numPr>
      </w:pPr>
      <w:r>
        <w:t>LB-Bestand mit Wert 0 erzeugt</w:t>
      </w:r>
    </w:p>
    <w:p w:rsidR="00256C9F" w:rsidRDefault="00256C9F" w:rsidP="00256C9F">
      <w:pPr>
        <w:pStyle w:val="Listenabsatz"/>
      </w:pPr>
      <w:r>
        <w:t>Fehler:</w:t>
      </w:r>
    </w:p>
    <w:p w:rsidR="00256C9F" w:rsidRDefault="00256C9F" w:rsidP="00256C9F">
      <w:pPr>
        <w:pStyle w:val="Listenabsatz"/>
      </w:pPr>
      <w:r w:rsidRPr="00256C9F">
        <w:rPr>
          <w:noProof/>
        </w:rPr>
        <w:drawing>
          <wp:inline distT="0" distB="0" distL="0" distR="0" wp14:anchorId="45F37BB5" wp14:editId="04A6A144">
            <wp:extent cx="4819650" cy="65186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99486" cy="662662"/>
                    </a:xfrm>
                    <a:prstGeom prst="rect">
                      <a:avLst/>
                    </a:prstGeom>
                  </pic:spPr>
                </pic:pic>
              </a:graphicData>
            </a:graphic>
          </wp:inline>
        </w:drawing>
      </w:r>
    </w:p>
    <w:p w:rsidR="00814BE1" w:rsidRDefault="00814BE1" w:rsidP="00256C9F">
      <w:pPr>
        <w:pStyle w:val="Listenabsatz"/>
      </w:pPr>
      <w:r>
        <w:t>Fehlerhafte Zugangsbuchung:</w:t>
      </w:r>
    </w:p>
    <w:p w:rsidR="00814BE1" w:rsidRDefault="00814BE1" w:rsidP="00256C9F">
      <w:pPr>
        <w:pStyle w:val="Listenabsatz"/>
      </w:pPr>
      <w:r w:rsidRPr="00814BE1">
        <w:rPr>
          <w:noProof/>
        </w:rPr>
        <w:drawing>
          <wp:inline distT="0" distB="0" distL="0" distR="0" wp14:anchorId="495E8360" wp14:editId="37CF45C4">
            <wp:extent cx="5760720" cy="55626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556260"/>
                    </a:xfrm>
                    <a:prstGeom prst="rect">
                      <a:avLst/>
                    </a:prstGeom>
                  </pic:spPr>
                </pic:pic>
              </a:graphicData>
            </a:graphic>
          </wp:inline>
        </w:drawing>
      </w:r>
    </w:p>
    <w:p w:rsidR="00256C9F" w:rsidRDefault="00256C9F" w:rsidP="00256C9F">
      <w:pPr>
        <w:pStyle w:val="Listenabsatz"/>
      </w:pPr>
    </w:p>
    <w:p w:rsidR="00256C9F" w:rsidRDefault="00256C9F" w:rsidP="00256C9F">
      <w:pPr>
        <w:pStyle w:val="Listenabsatz"/>
      </w:pPr>
      <w:r>
        <w:lastRenderedPageBreak/>
        <w:t>Lösung: Bestellung von Intercable auf den Lohnbearbeiter muss erstellt werden und anschließend LB-Bestand der Komponenten</w:t>
      </w:r>
    </w:p>
    <w:p w:rsidR="006936ED" w:rsidRDefault="006936ED" w:rsidP="00256C9F">
      <w:pPr>
        <w:pStyle w:val="Listenabsatz"/>
      </w:pPr>
    </w:p>
    <w:p w:rsidR="006936ED" w:rsidRDefault="006936ED" w:rsidP="006936ED">
      <w:pPr>
        <w:pStyle w:val="Listenabsatz"/>
        <w:numPr>
          <w:ilvl w:val="0"/>
          <w:numId w:val="1"/>
        </w:numPr>
      </w:pPr>
      <w:r>
        <w:t>Wert der War</w:t>
      </w:r>
      <w:r w:rsidR="000D0A25">
        <w:t>en</w:t>
      </w:r>
      <w:r>
        <w:t>bewegung ist negativ</w:t>
      </w:r>
      <w:r w:rsidR="00013B61">
        <w:t xml:space="preserve"> </w:t>
      </w:r>
      <w:r w:rsidRPr="006936ED">
        <w:rPr>
          <w:noProof/>
        </w:rPr>
        <w:drawing>
          <wp:inline distT="0" distB="0" distL="0" distR="0" wp14:anchorId="5059251D" wp14:editId="229A67A6">
            <wp:extent cx="5760720" cy="659765"/>
            <wp:effectExtent l="0" t="0" r="0" b="698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659765"/>
                    </a:xfrm>
                    <a:prstGeom prst="rect">
                      <a:avLst/>
                    </a:prstGeom>
                  </pic:spPr>
                </pic:pic>
              </a:graphicData>
            </a:graphic>
          </wp:inline>
        </w:drawing>
      </w:r>
    </w:p>
    <w:p w:rsidR="000D0A25" w:rsidRDefault="000D0A25" w:rsidP="000D0A25">
      <w:pPr>
        <w:ind w:left="360"/>
      </w:pPr>
      <w:r w:rsidRPr="000D0A25">
        <w:rPr>
          <w:noProof/>
        </w:rPr>
        <w:drawing>
          <wp:inline distT="0" distB="0" distL="0" distR="0" wp14:anchorId="71781A08" wp14:editId="4F8DC9C7">
            <wp:extent cx="5760720" cy="52197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521970"/>
                    </a:xfrm>
                    <a:prstGeom prst="rect">
                      <a:avLst/>
                    </a:prstGeom>
                  </pic:spPr>
                </pic:pic>
              </a:graphicData>
            </a:graphic>
          </wp:inline>
        </w:drawing>
      </w:r>
    </w:p>
    <w:p w:rsidR="000D0A25" w:rsidRDefault="000D0A25" w:rsidP="000D0A25">
      <w:pPr>
        <w:ind w:left="360"/>
      </w:pPr>
      <w:r>
        <w:t>Es muss die Komponente Stanzabfall entsprechend reduziert werden, damit eigentliches Bandmaterial 502709 einen pos. Wert erreicht:</w:t>
      </w:r>
    </w:p>
    <w:p w:rsidR="000D0A25" w:rsidRDefault="000D0A25" w:rsidP="000D0A25">
      <w:pPr>
        <w:ind w:left="360"/>
      </w:pPr>
      <w:r>
        <w:t xml:space="preserve">Über MB52 ermittelt man </w:t>
      </w:r>
      <w:proofErr w:type="gramStart"/>
      <w:r>
        <w:t>die Wert</w:t>
      </w:r>
      <w:proofErr w:type="gramEnd"/>
      <w:r>
        <w:t xml:space="preserve"> pro KG:</w:t>
      </w:r>
    </w:p>
    <w:p w:rsidR="000D0A25" w:rsidRDefault="000D0A25" w:rsidP="000D0A25">
      <w:pPr>
        <w:pStyle w:val="Listenabsatz"/>
        <w:numPr>
          <w:ilvl w:val="0"/>
          <w:numId w:val="2"/>
        </w:numPr>
      </w:pPr>
      <w:r>
        <w:t>502709: 1kg = 1,09 €</w:t>
      </w:r>
    </w:p>
    <w:p w:rsidR="000D0A25" w:rsidRDefault="000D0A25" w:rsidP="000D0A25">
      <w:pPr>
        <w:pStyle w:val="Listenabsatz"/>
        <w:numPr>
          <w:ilvl w:val="0"/>
          <w:numId w:val="2"/>
        </w:numPr>
      </w:pPr>
      <w:r>
        <w:t xml:space="preserve">501000: 1kg = 5,06 € </w:t>
      </w:r>
      <w:r>
        <w:sym w:font="Wingdings" w:char="F0E0"/>
      </w:r>
      <w:r>
        <w:t xml:space="preserve"> auf 11 kg reduzieren</w:t>
      </w:r>
    </w:p>
    <w:p w:rsidR="000D0A25" w:rsidRDefault="000D0A25" w:rsidP="006936ED">
      <w:pPr>
        <w:pStyle w:val="Listenabsatz"/>
      </w:pPr>
    </w:p>
    <w:p w:rsidR="001E11A3" w:rsidRDefault="000D0A25" w:rsidP="000D0A25">
      <w:pPr>
        <w:pStyle w:val="Listenabsatz"/>
        <w:numPr>
          <w:ilvl w:val="0"/>
          <w:numId w:val="1"/>
        </w:numPr>
      </w:pPr>
      <w:r>
        <w:t xml:space="preserve">Frei verwendbarer Bestand Beistellteile </w:t>
      </w:r>
      <w:proofErr w:type="gramStart"/>
      <w:r>
        <w:t>Lief</w:t>
      </w:r>
      <w:proofErr w:type="gramEnd"/>
      <w:r>
        <w:t xml:space="preserve">. um 185- </w:t>
      </w:r>
      <w:proofErr w:type="gramStart"/>
      <w:r>
        <w:t>ST :</w:t>
      </w:r>
      <w:proofErr w:type="gramEnd"/>
      <w:r>
        <w:t xml:space="preserve"> 000000000000360373 unterschritten </w:t>
      </w:r>
    </w:p>
    <w:p w:rsidR="00B939B6" w:rsidRDefault="00B939B6" w:rsidP="00B939B6">
      <w:pPr>
        <w:pStyle w:val="Listenabsatz"/>
      </w:pPr>
    </w:p>
    <w:p w:rsidR="00B939B6" w:rsidRDefault="00B72B72" w:rsidP="00B939B6">
      <w:pPr>
        <w:pStyle w:val="Listenabsatz"/>
      </w:pPr>
      <w:r>
        <w:t xml:space="preserve">Wenn es </w:t>
      </w:r>
      <w:r w:rsidR="00E20B83">
        <w:t xml:space="preserve">überhaupt keine Bestände von der LB-Komponenten beim Lohnbearbeiter gibt, muss eine Bestellung mit Anlieferadresse Lohnbearbeiter eingetragen und per </w:t>
      </w:r>
      <w:proofErr w:type="spellStart"/>
      <w:r w:rsidR="00E20B83">
        <w:t>Migo</w:t>
      </w:r>
      <w:proofErr w:type="spellEnd"/>
      <w:r w:rsidR="00E20B83">
        <w:t xml:space="preserve"> eingebucht werden:</w:t>
      </w:r>
    </w:p>
    <w:p w:rsidR="00E20B83" w:rsidRDefault="00E20B83" w:rsidP="00B939B6">
      <w:pPr>
        <w:pStyle w:val="Listenabsatz"/>
      </w:pPr>
      <w:r w:rsidRPr="00E20B83">
        <w:rPr>
          <w:noProof/>
        </w:rPr>
        <w:drawing>
          <wp:inline distT="0" distB="0" distL="0" distR="0" wp14:anchorId="12797C38" wp14:editId="08D49BFF">
            <wp:extent cx="5322086" cy="254254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26344" cy="2544574"/>
                    </a:xfrm>
                    <a:prstGeom prst="rect">
                      <a:avLst/>
                    </a:prstGeom>
                  </pic:spPr>
                </pic:pic>
              </a:graphicData>
            </a:graphic>
          </wp:inline>
        </w:drawing>
      </w:r>
    </w:p>
    <w:p w:rsidR="00E20B83" w:rsidRDefault="00E20B83" w:rsidP="00B939B6">
      <w:pPr>
        <w:pStyle w:val="Listenabsatz"/>
      </w:pPr>
    </w:p>
    <w:p w:rsidR="00E20B83" w:rsidRDefault="00E20B83" w:rsidP="00B939B6">
      <w:pPr>
        <w:pStyle w:val="Listenabsatz"/>
      </w:pPr>
      <w:r w:rsidRPr="00E20B83">
        <w:rPr>
          <w:noProof/>
        </w:rPr>
        <w:drawing>
          <wp:inline distT="0" distB="0" distL="0" distR="0" wp14:anchorId="0B2368D7" wp14:editId="12A0198C">
            <wp:extent cx="5760720" cy="215265"/>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215265"/>
                    </a:xfrm>
                    <a:prstGeom prst="rect">
                      <a:avLst/>
                    </a:prstGeom>
                  </pic:spPr>
                </pic:pic>
              </a:graphicData>
            </a:graphic>
          </wp:inline>
        </w:drawing>
      </w:r>
    </w:p>
    <w:p w:rsidR="00E20B83" w:rsidRDefault="00E20B83" w:rsidP="00B939B6">
      <w:pPr>
        <w:pStyle w:val="Listenabsatz"/>
      </w:pPr>
    </w:p>
    <w:p w:rsidR="00E20B83" w:rsidRDefault="00E20B83" w:rsidP="00B939B6">
      <w:pPr>
        <w:pStyle w:val="Listenabsatz"/>
      </w:pPr>
      <w:r>
        <w:t>Ansonsten Inventur-Differenz (MI10):</w:t>
      </w:r>
    </w:p>
    <w:p w:rsidR="00006EF8" w:rsidRDefault="00006EF8" w:rsidP="00B939B6">
      <w:pPr>
        <w:pStyle w:val="Listenabsatz"/>
      </w:pPr>
    </w:p>
    <w:p w:rsidR="001E11A3" w:rsidRDefault="001E11A3" w:rsidP="001E11A3">
      <w:pPr>
        <w:pStyle w:val="Listenabsatz"/>
        <w:numPr>
          <w:ilvl w:val="0"/>
          <w:numId w:val="1"/>
        </w:numPr>
      </w:pPr>
      <w:r w:rsidRPr="001E11A3">
        <w:t>Warenbewegung mit Bewegungsart 221 ist nicht möglich</w:t>
      </w:r>
      <w:r w:rsidR="00013B61">
        <w:t xml:space="preserve"> </w:t>
      </w:r>
    </w:p>
    <w:p w:rsidR="00001DDF" w:rsidRDefault="00001DDF" w:rsidP="00001DDF">
      <w:pPr>
        <w:pStyle w:val="Listenabsatz"/>
      </w:pPr>
      <w:r>
        <w:t xml:space="preserve">Solche Einträge müssen gelöscht werden und anschließend die Bestände </w:t>
      </w:r>
      <w:proofErr w:type="gramStart"/>
      <w:r>
        <w:t>richtig gestellt</w:t>
      </w:r>
      <w:proofErr w:type="gramEnd"/>
      <w:r>
        <w:t xml:space="preserve"> werden.</w:t>
      </w:r>
    </w:p>
    <w:p w:rsidR="00AB482B" w:rsidRDefault="00AB482B" w:rsidP="00001DDF">
      <w:pPr>
        <w:pStyle w:val="Listenabsatz"/>
      </w:pPr>
    </w:p>
    <w:p w:rsidR="00AB482B" w:rsidRDefault="00AB482B" w:rsidP="00AB482B">
      <w:pPr>
        <w:pStyle w:val="Listenabsatz"/>
        <w:numPr>
          <w:ilvl w:val="0"/>
          <w:numId w:val="1"/>
        </w:numPr>
      </w:pPr>
      <w:r>
        <w:t>Fehlende LB-Beistellteile aus Buchungsperiode Vormonat</w:t>
      </w:r>
    </w:p>
    <w:p w:rsidR="00AB482B" w:rsidRDefault="00AB482B" w:rsidP="00AB482B">
      <w:pPr>
        <w:pStyle w:val="Listenabsatz"/>
      </w:pPr>
      <w:r>
        <w:lastRenderedPageBreak/>
        <w:t>Oft gehen Anlieferungen von LB auf die Bretter, da nicht ausreichend Bestand auf den LB steht. Innerhalb der Buchungsperiode eines Monats kann die Zubuchung vor dem SMQ2 Queue Datum liegen, jedoch nicht, wenn ein Monatswechsel stattfindet.</w:t>
      </w:r>
    </w:p>
    <w:p w:rsidR="00AB482B" w:rsidRDefault="00AB482B" w:rsidP="00AB482B">
      <w:pPr>
        <w:pStyle w:val="Listenabsatz"/>
      </w:pPr>
    </w:p>
    <w:p w:rsidR="00AB482B" w:rsidRDefault="00AB482B" w:rsidP="00AB482B">
      <w:pPr>
        <w:pStyle w:val="Listenabsatz"/>
        <w:numPr>
          <w:ilvl w:val="0"/>
          <w:numId w:val="3"/>
        </w:numPr>
      </w:pPr>
      <w:r>
        <w:t>Zum Ende eines Monats Dominik den Hinweis geben, dass er sensibel die Anlieferungen für LB-Bestellungen macht</w:t>
      </w:r>
    </w:p>
    <w:p w:rsidR="00AB482B" w:rsidRDefault="00AB482B" w:rsidP="00AB482B">
      <w:pPr>
        <w:pStyle w:val="Listenabsatz"/>
        <w:numPr>
          <w:ilvl w:val="0"/>
          <w:numId w:val="3"/>
        </w:numPr>
      </w:pPr>
      <w:r>
        <w:t>Lösungsweg</w:t>
      </w:r>
      <w:r w:rsidRPr="00AB482B">
        <w:rPr>
          <w:noProof/>
        </w:rPr>
        <w:drawing>
          <wp:inline distT="0" distB="0" distL="0" distR="0" wp14:anchorId="1221F880" wp14:editId="3C46F6D4">
            <wp:extent cx="5760720" cy="80645"/>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80645"/>
                    </a:xfrm>
                    <a:prstGeom prst="rect">
                      <a:avLst/>
                    </a:prstGeom>
                  </pic:spPr>
                </pic:pic>
              </a:graphicData>
            </a:graphic>
          </wp:inline>
        </w:drawing>
      </w:r>
    </w:p>
    <w:p w:rsidR="00AB482B" w:rsidRDefault="00AB482B" w:rsidP="00AB482B">
      <w:pPr>
        <w:pStyle w:val="Listenabsatz"/>
        <w:ind w:left="1080"/>
      </w:pPr>
    </w:p>
    <w:p w:rsidR="00AB482B" w:rsidRDefault="00AB482B" w:rsidP="00AB482B">
      <w:pPr>
        <w:pStyle w:val="Listenabsatz"/>
        <w:ind w:left="1080"/>
      </w:pPr>
      <w:r>
        <w:t>MI10 auf LB einen Tag vor Fehler-Datum machen:</w:t>
      </w:r>
    </w:p>
    <w:p w:rsidR="00AB482B" w:rsidRDefault="00AB482B" w:rsidP="00AB482B">
      <w:pPr>
        <w:pStyle w:val="Listenabsatz"/>
        <w:ind w:left="1080"/>
      </w:pPr>
      <w:r w:rsidRPr="00AB482B">
        <w:rPr>
          <w:noProof/>
        </w:rPr>
        <w:drawing>
          <wp:inline distT="0" distB="0" distL="0" distR="0" wp14:anchorId="7AB6A44C" wp14:editId="69547624">
            <wp:extent cx="1879600" cy="1710502"/>
            <wp:effectExtent l="0" t="0" r="6350" b="444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87027" cy="1717261"/>
                    </a:xfrm>
                    <a:prstGeom prst="rect">
                      <a:avLst/>
                    </a:prstGeom>
                  </pic:spPr>
                </pic:pic>
              </a:graphicData>
            </a:graphic>
          </wp:inline>
        </w:drawing>
      </w:r>
    </w:p>
    <w:p w:rsidR="00AB482B" w:rsidRDefault="00AB482B" w:rsidP="00AB482B">
      <w:pPr>
        <w:pStyle w:val="Listenabsatz"/>
        <w:ind w:left="1080"/>
      </w:pPr>
      <w:r w:rsidRPr="00AB482B">
        <w:rPr>
          <w:noProof/>
        </w:rPr>
        <w:drawing>
          <wp:inline distT="0" distB="0" distL="0" distR="0" wp14:anchorId="5FDB00F9" wp14:editId="13CE92F5">
            <wp:extent cx="5302250" cy="1299846"/>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43229" cy="1309892"/>
                    </a:xfrm>
                    <a:prstGeom prst="rect">
                      <a:avLst/>
                    </a:prstGeom>
                  </pic:spPr>
                </pic:pic>
              </a:graphicData>
            </a:graphic>
          </wp:inline>
        </w:drawing>
      </w:r>
    </w:p>
    <w:p w:rsidR="00AB482B" w:rsidRDefault="00AB482B" w:rsidP="00AB482B">
      <w:pPr>
        <w:pStyle w:val="Listenabsatz"/>
        <w:ind w:left="1080"/>
      </w:pPr>
    </w:p>
    <w:p w:rsidR="00AB482B" w:rsidRDefault="00AB482B" w:rsidP="00AB482B">
      <w:pPr>
        <w:pStyle w:val="Listenabsatz"/>
        <w:ind w:left="1080"/>
      </w:pPr>
      <w:r>
        <w:t xml:space="preserve">Dann über Sandra dem User IC00621 das Datum 20200218 </w:t>
      </w:r>
      <w:r w:rsidR="00E06170">
        <w:t xml:space="preserve">für </w:t>
      </w:r>
      <w:r w:rsidR="00E06170">
        <w:rPr>
          <w:rFonts w:ascii="Arial" w:hAnsi="Arial" w:cs="Arial"/>
          <w:color w:val="333333"/>
          <w:sz w:val="24"/>
          <w:szCs w:val="24"/>
        </w:rPr>
        <w:t>'DLV_POSTING_DATE' melden:</w:t>
      </w:r>
    </w:p>
    <w:p w:rsidR="00AB482B" w:rsidRDefault="00AB482B" w:rsidP="00AB482B">
      <w:pPr>
        <w:pStyle w:val="Listenabsatz"/>
        <w:ind w:left="1080"/>
      </w:pPr>
      <w:r w:rsidRPr="00AB482B">
        <w:rPr>
          <w:noProof/>
        </w:rPr>
        <w:drawing>
          <wp:inline distT="0" distB="0" distL="0" distR="0" wp14:anchorId="314F7437" wp14:editId="03F9668F">
            <wp:extent cx="5760720" cy="529590"/>
            <wp:effectExtent l="0" t="0" r="0" b="381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529590"/>
                    </a:xfrm>
                    <a:prstGeom prst="rect">
                      <a:avLst/>
                    </a:prstGeom>
                  </pic:spPr>
                </pic:pic>
              </a:graphicData>
            </a:graphic>
          </wp:inline>
        </w:drawing>
      </w:r>
    </w:p>
    <w:p w:rsidR="00AB482B" w:rsidRDefault="00AB482B" w:rsidP="00AB482B">
      <w:pPr>
        <w:pStyle w:val="Listenabsatz"/>
        <w:ind w:left="1080"/>
      </w:pPr>
    </w:p>
    <w:p w:rsidR="00AB482B" w:rsidRDefault="00E06170" w:rsidP="00AB482B">
      <w:pPr>
        <w:pStyle w:val="Listenabsatz"/>
        <w:ind w:left="1080"/>
      </w:pPr>
      <w:r>
        <w:t>Anschließend müsste die SMQ2 neu anstoßen, ggf. erneut eine MI Inventur durchführen, um den Bestand wieder richtigzustellen, da die Buchungen nach dem Posting Date auf die Inventur fortgeschrieben werden.</w:t>
      </w:r>
    </w:p>
    <w:p w:rsidR="000904AF" w:rsidRDefault="000904AF" w:rsidP="00AB482B">
      <w:pPr>
        <w:pStyle w:val="Listenabsatz"/>
        <w:ind w:left="1080"/>
      </w:pPr>
    </w:p>
    <w:p w:rsidR="0004488F" w:rsidRDefault="0004488F">
      <w:r>
        <w:br w:type="page"/>
      </w:r>
    </w:p>
    <w:p w:rsidR="000904AF" w:rsidRDefault="0004488F" w:rsidP="000904AF">
      <w:pPr>
        <w:pStyle w:val="Listenabsatz"/>
        <w:numPr>
          <w:ilvl w:val="0"/>
          <w:numId w:val="1"/>
        </w:numPr>
      </w:pPr>
      <w:r>
        <w:lastRenderedPageBreak/>
        <w:t>A</w:t>
      </w:r>
      <w:r w:rsidR="000904AF">
        <w:t>uslieferung über ERP nach EWM durchführen am Beispiel Lohn-Beistellteile</w:t>
      </w:r>
    </w:p>
    <w:p w:rsidR="000904AF" w:rsidRDefault="000904AF" w:rsidP="000904AF">
      <w:pPr>
        <w:pStyle w:val="Listenabsatz"/>
      </w:pPr>
      <w:r>
        <w:t>Auslieferung über Umbuchung über ERP-MIGO erfolgt (800</w:t>
      </w:r>
      <w:r w:rsidR="005309CD">
        <w:t>61592</w:t>
      </w:r>
      <w:r>
        <w:t>)</w:t>
      </w:r>
    </w:p>
    <w:p w:rsidR="00087818" w:rsidRDefault="00087818" w:rsidP="000904AF">
      <w:pPr>
        <w:pStyle w:val="Listenabsatz"/>
      </w:pPr>
    </w:p>
    <w:p w:rsidR="00F164D0" w:rsidRDefault="0004488F" w:rsidP="000904AF">
      <w:pPr>
        <w:pStyle w:val="Listenabsatz"/>
      </w:pPr>
      <w:r w:rsidRPr="0004488F">
        <w:rPr>
          <w:noProof/>
        </w:rPr>
        <w:drawing>
          <wp:inline distT="0" distB="0" distL="0" distR="0" wp14:anchorId="3A9FEBEB" wp14:editId="0E596A69">
            <wp:extent cx="4246075" cy="2592951"/>
            <wp:effectExtent l="0" t="0" r="2540" b="0"/>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55707" cy="2598833"/>
                    </a:xfrm>
                    <a:prstGeom prst="rect">
                      <a:avLst/>
                    </a:prstGeom>
                  </pic:spPr>
                </pic:pic>
              </a:graphicData>
            </a:graphic>
          </wp:inline>
        </w:drawing>
      </w:r>
    </w:p>
    <w:p w:rsidR="005309CD" w:rsidRDefault="005309CD" w:rsidP="000904AF">
      <w:pPr>
        <w:pStyle w:val="Listenabsatz"/>
      </w:pPr>
      <w:r w:rsidRPr="005309CD">
        <w:rPr>
          <w:noProof/>
        </w:rPr>
        <w:drawing>
          <wp:inline distT="0" distB="0" distL="0" distR="0" wp14:anchorId="6F034C41" wp14:editId="1C9496AE">
            <wp:extent cx="2667372" cy="362001"/>
            <wp:effectExtent l="0" t="0" r="0" b="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67372" cy="362001"/>
                    </a:xfrm>
                    <a:prstGeom prst="rect">
                      <a:avLst/>
                    </a:prstGeom>
                  </pic:spPr>
                </pic:pic>
              </a:graphicData>
            </a:graphic>
          </wp:inline>
        </w:drawing>
      </w:r>
    </w:p>
    <w:p w:rsidR="00F164D0" w:rsidRDefault="00F164D0" w:rsidP="000904AF">
      <w:pPr>
        <w:pStyle w:val="Listenabsatz"/>
      </w:pPr>
    </w:p>
    <w:p w:rsidR="005309CD" w:rsidRDefault="005309CD" w:rsidP="000904AF">
      <w:pPr>
        <w:pStyle w:val="Listenabsatz"/>
      </w:pPr>
      <w:r>
        <w:t>Dann in EWM-Auslieferungsauftrag und Auslieferung einsetzen:</w:t>
      </w:r>
    </w:p>
    <w:p w:rsidR="005309CD" w:rsidRDefault="005309CD" w:rsidP="000904AF">
      <w:pPr>
        <w:pStyle w:val="Listenabsatz"/>
      </w:pPr>
      <w:r w:rsidRPr="005309CD">
        <w:rPr>
          <w:noProof/>
        </w:rPr>
        <w:drawing>
          <wp:inline distT="0" distB="0" distL="0" distR="0" wp14:anchorId="28301CC6" wp14:editId="13D9C4DA">
            <wp:extent cx="4594633" cy="3450533"/>
            <wp:effectExtent l="0" t="0" r="0" b="0"/>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01320" cy="3455555"/>
                    </a:xfrm>
                    <a:prstGeom prst="rect">
                      <a:avLst/>
                    </a:prstGeom>
                  </pic:spPr>
                </pic:pic>
              </a:graphicData>
            </a:graphic>
          </wp:inline>
        </w:drawing>
      </w:r>
    </w:p>
    <w:p w:rsidR="005309CD" w:rsidRDefault="005309CD" w:rsidP="000904AF">
      <w:pPr>
        <w:pStyle w:val="Listenabsatz"/>
      </w:pPr>
    </w:p>
    <w:p w:rsidR="005309CD" w:rsidRDefault="005309CD" w:rsidP="000904AF">
      <w:pPr>
        <w:pStyle w:val="Listenabsatz"/>
      </w:pPr>
      <w:r>
        <w:t xml:space="preserve">Beleg </w:t>
      </w:r>
      <w:proofErr w:type="spellStart"/>
      <w:r>
        <w:t>anclicken</w:t>
      </w:r>
      <w:proofErr w:type="spellEnd"/>
      <w:r>
        <w:t>:</w:t>
      </w:r>
    </w:p>
    <w:p w:rsidR="005309CD" w:rsidRDefault="005309CD" w:rsidP="000904AF">
      <w:pPr>
        <w:pStyle w:val="Listenabsatz"/>
      </w:pPr>
      <w:r w:rsidRPr="005309CD">
        <w:rPr>
          <w:noProof/>
        </w:rPr>
        <w:drawing>
          <wp:inline distT="0" distB="0" distL="0" distR="0" wp14:anchorId="1B803752" wp14:editId="6FD4CD9A">
            <wp:extent cx="4810796" cy="981212"/>
            <wp:effectExtent l="0" t="0" r="0" b="9525"/>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10796" cy="981212"/>
                    </a:xfrm>
                    <a:prstGeom prst="rect">
                      <a:avLst/>
                    </a:prstGeom>
                  </pic:spPr>
                </pic:pic>
              </a:graphicData>
            </a:graphic>
          </wp:inline>
        </w:drawing>
      </w:r>
    </w:p>
    <w:p w:rsidR="005309CD" w:rsidRDefault="005309CD" w:rsidP="000904AF">
      <w:pPr>
        <w:pStyle w:val="Listenabsatz"/>
      </w:pPr>
    </w:p>
    <w:p w:rsidR="00F164D0" w:rsidRDefault="005309CD" w:rsidP="000904AF">
      <w:pPr>
        <w:pStyle w:val="Listenabsatz"/>
      </w:pPr>
      <w:r>
        <w:lastRenderedPageBreak/>
        <w:t xml:space="preserve">Dann </w:t>
      </w:r>
      <w:r w:rsidR="00F164D0">
        <w:t>Steuerung+F1</w:t>
      </w:r>
    </w:p>
    <w:p w:rsidR="00AB482B" w:rsidRDefault="00AB482B" w:rsidP="00001DDF">
      <w:pPr>
        <w:pStyle w:val="Listenabsatz"/>
      </w:pPr>
    </w:p>
    <w:p w:rsidR="000904AF" w:rsidRDefault="000904AF" w:rsidP="00001DDF">
      <w:pPr>
        <w:pStyle w:val="Listenabsatz"/>
      </w:pPr>
      <w:r w:rsidRPr="000904AF">
        <w:rPr>
          <w:noProof/>
        </w:rPr>
        <w:drawing>
          <wp:inline distT="0" distB="0" distL="0" distR="0" wp14:anchorId="339923BF" wp14:editId="38D4D727">
            <wp:extent cx="5760720" cy="417576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4175760"/>
                    </a:xfrm>
                    <a:prstGeom prst="rect">
                      <a:avLst/>
                    </a:prstGeom>
                  </pic:spPr>
                </pic:pic>
              </a:graphicData>
            </a:graphic>
          </wp:inline>
        </w:drawing>
      </w:r>
    </w:p>
    <w:p w:rsidR="000904AF" w:rsidRDefault="000904AF" w:rsidP="00001DDF">
      <w:pPr>
        <w:pStyle w:val="Listenabsatz"/>
      </w:pPr>
      <w:r w:rsidRPr="000904AF">
        <w:rPr>
          <w:noProof/>
        </w:rPr>
        <w:drawing>
          <wp:inline distT="0" distB="0" distL="0" distR="0" wp14:anchorId="3B372DD2" wp14:editId="2B5BF043">
            <wp:extent cx="5760720" cy="2181860"/>
            <wp:effectExtent l="0" t="0" r="0" b="889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720" cy="2181860"/>
                    </a:xfrm>
                    <a:prstGeom prst="rect">
                      <a:avLst/>
                    </a:prstGeom>
                  </pic:spPr>
                </pic:pic>
              </a:graphicData>
            </a:graphic>
          </wp:inline>
        </w:drawing>
      </w:r>
    </w:p>
    <w:p w:rsidR="005309CD" w:rsidRDefault="005309CD" w:rsidP="00001DDF">
      <w:pPr>
        <w:pStyle w:val="Listenabsatz"/>
      </w:pPr>
    </w:p>
    <w:p w:rsidR="005309CD" w:rsidRDefault="005309CD" w:rsidP="00001DDF">
      <w:pPr>
        <w:pStyle w:val="Listenabsatz"/>
      </w:pPr>
      <w:r>
        <w:t>Lagerauftrag merken:</w:t>
      </w:r>
    </w:p>
    <w:p w:rsidR="005309CD" w:rsidRDefault="005309CD" w:rsidP="00001DDF">
      <w:pPr>
        <w:pStyle w:val="Listenabsatz"/>
      </w:pPr>
      <w:r w:rsidRPr="005309CD">
        <w:rPr>
          <w:noProof/>
        </w:rPr>
        <w:drawing>
          <wp:inline distT="0" distB="0" distL="0" distR="0" wp14:anchorId="136D8226" wp14:editId="0225E3E1">
            <wp:extent cx="2829320" cy="419158"/>
            <wp:effectExtent l="0" t="0" r="9525"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29320" cy="419158"/>
                    </a:xfrm>
                    <a:prstGeom prst="rect">
                      <a:avLst/>
                    </a:prstGeom>
                  </pic:spPr>
                </pic:pic>
              </a:graphicData>
            </a:graphic>
          </wp:inline>
        </w:drawing>
      </w:r>
    </w:p>
    <w:p w:rsidR="005309CD" w:rsidRDefault="005309CD" w:rsidP="00001DDF">
      <w:pPr>
        <w:pStyle w:val="Listenabsatz"/>
      </w:pPr>
    </w:p>
    <w:p w:rsidR="005309CD" w:rsidRDefault="005309CD" w:rsidP="00001DDF">
      <w:pPr>
        <w:pStyle w:val="Listenabsatz"/>
      </w:pPr>
      <w:r>
        <w:t>Dann Wechsel auf Kachel „in RF-Umgebung…“</w:t>
      </w:r>
    </w:p>
    <w:p w:rsidR="000904AF" w:rsidRDefault="000904AF" w:rsidP="00001DDF">
      <w:pPr>
        <w:pStyle w:val="Listenabsatz"/>
      </w:pPr>
      <w:r w:rsidRPr="000904AF">
        <w:rPr>
          <w:noProof/>
        </w:rPr>
        <w:drawing>
          <wp:inline distT="0" distB="0" distL="0" distR="0" wp14:anchorId="631B3DE1" wp14:editId="49445251">
            <wp:extent cx="5760720" cy="506095"/>
            <wp:effectExtent l="0" t="0" r="0" b="825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720" cy="506095"/>
                    </a:xfrm>
                    <a:prstGeom prst="rect">
                      <a:avLst/>
                    </a:prstGeom>
                  </pic:spPr>
                </pic:pic>
              </a:graphicData>
            </a:graphic>
          </wp:inline>
        </w:drawing>
      </w:r>
    </w:p>
    <w:p w:rsidR="005309CD" w:rsidRDefault="005309CD" w:rsidP="00001DDF">
      <w:pPr>
        <w:pStyle w:val="Listenabsatz"/>
      </w:pPr>
    </w:p>
    <w:p w:rsidR="005309CD" w:rsidRDefault="005309CD">
      <w:r>
        <w:br w:type="page"/>
      </w:r>
    </w:p>
    <w:p w:rsidR="005309CD" w:rsidRDefault="005309CD" w:rsidP="00001DDF">
      <w:pPr>
        <w:pStyle w:val="Listenabsatz"/>
      </w:pPr>
      <w:r>
        <w:lastRenderedPageBreak/>
        <w:t xml:space="preserve">„F4-Wtr.“ Drücken und </w:t>
      </w:r>
      <w:proofErr w:type="spellStart"/>
      <w:r>
        <w:t>u.g</w:t>
      </w:r>
      <w:proofErr w:type="spellEnd"/>
      <w:r>
        <w:t>. grüne Schalflächen drücken</w:t>
      </w:r>
    </w:p>
    <w:p w:rsidR="000904AF" w:rsidRDefault="000904AF" w:rsidP="00001DDF">
      <w:pPr>
        <w:pStyle w:val="Listenabsatz"/>
      </w:pPr>
      <w:r w:rsidRPr="000904AF">
        <w:rPr>
          <w:noProof/>
        </w:rPr>
        <w:drawing>
          <wp:inline distT="0" distB="0" distL="0" distR="0" wp14:anchorId="30B4477B" wp14:editId="616714E5">
            <wp:extent cx="4372585" cy="3324689"/>
            <wp:effectExtent l="0" t="0" r="9525" b="952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372585" cy="3324689"/>
                    </a:xfrm>
                    <a:prstGeom prst="rect">
                      <a:avLst/>
                    </a:prstGeom>
                  </pic:spPr>
                </pic:pic>
              </a:graphicData>
            </a:graphic>
          </wp:inline>
        </w:drawing>
      </w:r>
    </w:p>
    <w:p w:rsidR="005309CD" w:rsidRDefault="005309CD" w:rsidP="00001DDF">
      <w:pPr>
        <w:pStyle w:val="Listenabsatz"/>
      </w:pPr>
    </w:p>
    <w:p w:rsidR="005309CD" w:rsidRDefault="005309CD" w:rsidP="00001DDF">
      <w:pPr>
        <w:pStyle w:val="Listenabsatz"/>
      </w:pPr>
      <w:r>
        <w:t xml:space="preserve">Erneut grüne Schaltfläche </w:t>
      </w:r>
      <w:proofErr w:type="spellStart"/>
      <w:r>
        <w:t>anclicken</w:t>
      </w:r>
      <w:proofErr w:type="spellEnd"/>
      <w:r>
        <w:t>:</w:t>
      </w:r>
    </w:p>
    <w:p w:rsidR="005309CD" w:rsidRDefault="005309CD" w:rsidP="00001DDF">
      <w:pPr>
        <w:pStyle w:val="Listenabsatz"/>
      </w:pPr>
      <w:r w:rsidRPr="005309CD">
        <w:rPr>
          <w:noProof/>
        </w:rPr>
        <w:drawing>
          <wp:inline distT="0" distB="0" distL="0" distR="0" wp14:anchorId="515B06EB" wp14:editId="2FD6EBA8">
            <wp:extent cx="4486901" cy="895475"/>
            <wp:effectExtent l="0" t="0" r="9525" b="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486901" cy="895475"/>
                    </a:xfrm>
                    <a:prstGeom prst="rect">
                      <a:avLst/>
                    </a:prstGeom>
                  </pic:spPr>
                </pic:pic>
              </a:graphicData>
            </a:graphic>
          </wp:inline>
        </w:drawing>
      </w:r>
    </w:p>
    <w:p w:rsidR="000904AF" w:rsidRDefault="000904AF" w:rsidP="00001DDF">
      <w:pPr>
        <w:pStyle w:val="Listenabsatz"/>
      </w:pPr>
    </w:p>
    <w:p w:rsidR="005309CD" w:rsidRDefault="005309CD" w:rsidP="00001DDF">
      <w:pPr>
        <w:pStyle w:val="Listenabsatz"/>
      </w:pPr>
      <w:r>
        <w:t>Lagerauftrag eingeben:</w:t>
      </w:r>
    </w:p>
    <w:p w:rsidR="000904AF" w:rsidRDefault="000904AF" w:rsidP="00001DDF">
      <w:pPr>
        <w:pStyle w:val="Listenabsatz"/>
      </w:pPr>
      <w:r w:rsidRPr="000904AF">
        <w:rPr>
          <w:noProof/>
        </w:rPr>
        <w:drawing>
          <wp:inline distT="0" distB="0" distL="0" distR="0" wp14:anchorId="70BDD36B" wp14:editId="0D43B02E">
            <wp:extent cx="3136900" cy="1045634"/>
            <wp:effectExtent l="0" t="0" r="6350" b="254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196498" cy="1065500"/>
                    </a:xfrm>
                    <a:prstGeom prst="rect">
                      <a:avLst/>
                    </a:prstGeom>
                  </pic:spPr>
                </pic:pic>
              </a:graphicData>
            </a:graphic>
          </wp:inline>
        </w:drawing>
      </w:r>
    </w:p>
    <w:p w:rsidR="00AE3231" w:rsidRDefault="00AE3231" w:rsidP="00001DDF">
      <w:pPr>
        <w:pStyle w:val="Listenabsatz"/>
      </w:pPr>
    </w:p>
    <w:p w:rsidR="00AE3231" w:rsidRDefault="00AE3231" w:rsidP="00001DDF">
      <w:pPr>
        <w:pStyle w:val="Listenabsatz"/>
      </w:pPr>
      <w:r>
        <w:t>Pick-HU „Werner-#“ eingeben:</w:t>
      </w:r>
    </w:p>
    <w:p w:rsidR="00AE3231" w:rsidRDefault="00AE3231" w:rsidP="00001DDF">
      <w:pPr>
        <w:pStyle w:val="Listenabsatz"/>
      </w:pPr>
      <w:r w:rsidRPr="00AE3231">
        <w:rPr>
          <w:noProof/>
        </w:rPr>
        <w:drawing>
          <wp:inline distT="0" distB="0" distL="0" distR="0" wp14:anchorId="3B7752EB" wp14:editId="1510CF5E">
            <wp:extent cx="4248743" cy="2343477"/>
            <wp:effectExtent l="0" t="0" r="0" b="0"/>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248743" cy="2343477"/>
                    </a:xfrm>
                    <a:prstGeom prst="rect">
                      <a:avLst/>
                    </a:prstGeom>
                  </pic:spPr>
                </pic:pic>
              </a:graphicData>
            </a:graphic>
          </wp:inline>
        </w:drawing>
      </w:r>
    </w:p>
    <w:p w:rsidR="00AE3231" w:rsidRDefault="00AE3231" w:rsidP="00001DDF">
      <w:pPr>
        <w:pStyle w:val="Listenabsatz"/>
      </w:pPr>
    </w:p>
    <w:p w:rsidR="00AE3231" w:rsidRDefault="00AE3231" w:rsidP="00001DDF">
      <w:pPr>
        <w:pStyle w:val="Listenabsatz"/>
      </w:pPr>
      <w:r>
        <w:t xml:space="preserve">Enter und „f4“ drücken, anschließend alles </w:t>
      </w:r>
      <w:proofErr w:type="spellStart"/>
      <w:r>
        <w:t>Copy+Paste</w:t>
      </w:r>
      <w:proofErr w:type="spellEnd"/>
      <w:r>
        <w:t xml:space="preserve"> wie unten:</w:t>
      </w:r>
    </w:p>
    <w:p w:rsidR="000904AF" w:rsidRDefault="000904AF" w:rsidP="00001DDF">
      <w:pPr>
        <w:pStyle w:val="Listenabsatz"/>
      </w:pPr>
      <w:r w:rsidRPr="000904AF">
        <w:rPr>
          <w:noProof/>
        </w:rPr>
        <w:drawing>
          <wp:inline distT="0" distB="0" distL="0" distR="0" wp14:anchorId="4F39C306" wp14:editId="3B27EA57">
            <wp:extent cx="3137026" cy="2342027"/>
            <wp:effectExtent l="0" t="0" r="6350" b="127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151402" cy="2352760"/>
                    </a:xfrm>
                    <a:prstGeom prst="rect">
                      <a:avLst/>
                    </a:prstGeom>
                  </pic:spPr>
                </pic:pic>
              </a:graphicData>
            </a:graphic>
          </wp:inline>
        </w:drawing>
      </w:r>
    </w:p>
    <w:p w:rsidR="00EF550D" w:rsidRDefault="00EF550D" w:rsidP="00001DDF">
      <w:pPr>
        <w:pStyle w:val="Listenabsatz"/>
      </w:pPr>
    </w:p>
    <w:p w:rsidR="00EF550D" w:rsidRDefault="00EF550D" w:rsidP="00001DDF">
      <w:pPr>
        <w:pStyle w:val="Listenabsatz"/>
      </w:pPr>
      <w:r>
        <w:t>Enter und nächste Maske:</w:t>
      </w:r>
    </w:p>
    <w:p w:rsidR="000904AF" w:rsidRDefault="000904AF" w:rsidP="00001DDF">
      <w:pPr>
        <w:pStyle w:val="Listenabsatz"/>
      </w:pPr>
      <w:r w:rsidRPr="000904AF">
        <w:rPr>
          <w:noProof/>
        </w:rPr>
        <w:drawing>
          <wp:inline distT="0" distB="0" distL="0" distR="0" wp14:anchorId="674F7D1C" wp14:editId="6F60553D">
            <wp:extent cx="4439270" cy="1933845"/>
            <wp:effectExtent l="0" t="0" r="0" b="952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439270" cy="1933845"/>
                    </a:xfrm>
                    <a:prstGeom prst="rect">
                      <a:avLst/>
                    </a:prstGeom>
                  </pic:spPr>
                </pic:pic>
              </a:graphicData>
            </a:graphic>
          </wp:inline>
        </w:drawing>
      </w:r>
    </w:p>
    <w:p w:rsidR="000904AF" w:rsidRDefault="000904AF" w:rsidP="00001DDF">
      <w:pPr>
        <w:pStyle w:val="Listenabsatz"/>
      </w:pPr>
    </w:p>
    <w:p w:rsidR="000904AF" w:rsidRDefault="000904AF" w:rsidP="00001DDF">
      <w:pPr>
        <w:pStyle w:val="Listenabsatz"/>
      </w:pPr>
      <w:r>
        <w:t>Absprung in Kachel Arbeitsplatz</w:t>
      </w:r>
    </w:p>
    <w:p w:rsidR="000904AF" w:rsidRDefault="000904AF" w:rsidP="00001DDF">
      <w:pPr>
        <w:pStyle w:val="Listenabsatz"/>
      </w:pPr>
      <w:r w:rsidRPr="000904AF">
        <w:rPr>
          <w:noProof/>
        </w:rPr>
        <w:drawing>
          <wp:inline distT="0" distB="0" distL="0" distR="0" wp14:anchorId="15323B28" wp14:editId="6D8E398B">
            <wp:extent cx="4248743" cy="1552792"/>
            <wp:effectExtent l="0" t="0" r="0" b="952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248743" cy="1552792"/>
                    </a:xfrm>
                    <a:prstGeom prst="rect">
                      <a:avLst/>
                    </a:prstGeom>
                  </pic:spPr>
                </pic:pic>
              </a:graphicData>
            </a:graphic>
          </wp:inline>
        </w:drawing>
      </w:r>
    </w:p>
    <w:p w:rsidR="000904AF" w:rsidRDefault="000904AF" w:rsidP="00001DDF">
      <w:pPr>
        <w:pStyle w:val="Listenabsatz"/>
      </w:pPr>
      <w:r w:rsidRPr="000904AF">
        <w:rPr>
          <w:noProof/>
        </w:rPr>
        <w:drawing>
          <wp:inline distT="0" distB="0" distL="0" distR="0" wp14:anchorId="43F937A5" wp14:editId="42E0043D">
            <wp:extent cx="4544059" cy="1076475"/>
            <wp:effectExtent l="0" t="0" r="9525" b="952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44059" cy="1076475"/>
                    </a:xfrm>
                    <a:prstGeom prst="rect">
                      <a:avLst/>
                    </a:prstGeom>
                  </pic:spPr>
                </pic:pic>
              </a:graphicData>
            </a:graphic>
          </wp:inline>
        </w:drawing>
      </w:r>
    </w:p>
    <w:p w:rsidR="000904AF" w:rsidRDefault="000904AF" w:rsidP="00001DDF">
      <w:pPr>
        <w:pStyle w:val="Listenabsatz"/>
      </w:pPr>
      <w:r w:rsidRPr="000904AF">
        <w:rPr>
          <w:noProof/>
        </w:rPr>
        <w:lastRenderedPageBreak/>
        <w:drawing>
          <wp:inline distT="0" distB="0" distL="0" distR="0" wp14:anchorId="1C9DED7E" wp14:editId="17F5423A">
            <wp:extent cx="5760720" cy="2925445"/>
            <wp:effectExtent l="0" t="0" r="0" b="8255"/>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60720" cy="2925445"/>
                    </a:xfrm>
                    <a:prstGeom prst="rect">
                      <a:avLst/>
                    </a:prstGeom>
                  </pic:spPr>
                </pic:pic>
              </a:graphicData>
            </a:graphic>
          </wp:inline>
        </w:drawing>
      </w:r>
    </w:p>
    <w:p w:rsidR="000904AF" w:rsidRDefault="000904AF" w:rsidP="00001DDF">
      <w:pPr>
        <w:pStyle w:val="Listenabsatz"/>
      </w:pPr>
    </w:p>
    <w:p w:rsidR="000904AF" w:rsidRDefault="000904AF" w:rsidP="00001DDF">
      <w:pPr>
        <w:pStyle w:val="Listenabsatz"/>
      </w:pPr>
      <w:r>
        <w:t>Sollte Packmittel nicht gefunden werden:</w:t>
      </w:r>
    </w:p>
    <w:p w:rsidR="000904AF" w:rsidRDefault="000904AF" w:rsidP="00001DDF">
      <w:pPr>
        <w:pStyle w:val="Listenabsatz"/>
      </w:pPr>
      <w:r w:rsidRPr="000904AF">
        <w:rPr>
          <w:noProof/>
        </w:rPr>
        <w:drawing>
          <wp:inline distT="0" distB="0" distL="0" distR="0" wp14:anchorId="253A1E7A" wp14:editId="2FE18BA4">
            <wp:extent cx="3724795" cy="1933845"/>
            <wp:effectExtent l="0" t="0" r="9525" b="952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724795" cy="1933845"/>
                    </a:xfrm>
                    <a:prstGeom prst="rect">
                      <a:avLst/>
                    </a:prstGeom>
                  </pic:spPr>
                </pic:pic>
              </a:graphicData>
            </a:graphic>
          </wp:inline>
        </w:drawing>
      </w:r>
    </w:p>
    <w:p w:rsidR="00003831" w:rsidRDefault="00003831" w:rsidP="00001DDF">
      <w:pPr>
        <w:pStyle w:val="Listenabsatz"/>
      </w:pPr>
    </w:p>
    <w:p w:rsidR="00003831" w:rsidRDefault="00003831" w:rsidP="00001DDF">
      <w:pPr>
        <w:pStyle w:val="Listenabsatz"/>
      </w:pPr>
      <w:r>
        <w:t>Unbedingt „</w:t>
      </w:r>
      <w:r w:rsidRPr="00003831">
        <w:rPr>
          <w:highlight w:val="yellow"/>
        </w:rPr>
        <w:t>Ausführen“</w:t>
      </w:r>
      <w:r>
        <w:t xml:space="preserve"> drücken!</w:t>
      </w:r>
    </w:p>
    <w:p w:rsidR="000904AF" w:rsidRDefault="000904AF" w:rsidP="00001DDF">
      <w:pPr>
        <w:pStyle w:val="Listenabsatz"/>
      </w:pPr>
    </w:p>
    <w:p w:rsidR="000904AF" w:rsidRDefault="000904AF" w:rsidP="00001DDF">
      <w:pPr>
        <w:pStyle w:val="Listenabsatz"/>
      </w:pPr>
      <w:r w:rsidRPr="000904AF">
        <w:rPr>
          <w:noProof/>
        </w:rPr>
        <w:drawing>
          <wp:inline distT="0" distB="0" distL="0" distR="0" wp14:anchorId="703D386F" wp14:editId="435BFF0F">
            <wp:extent cx="4753638" cy="1305107"/>
            <wp:effectExtent l="0" t="0" r="8890"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753638" cy="1305107"/>
                    </a:xfrm>
                    <a:prstGeom prst="rect">
                      <a:avLst/>
                    </a:prstGeom>
                  </pic:spPr>
                </pic:pic>
              </a:graphicData>
            </a:graphic>
          </wp:inline>
        </w:drawing>
      </w:r>
    </w:p>
    <w:p w:rsidR="000904AF" w:rsidRDefault="000904AF" w:rsidP="00001DDF">
      <w:pPr>
        <w:pStyle w:val="Listenabsatz"/>
      </w:pPr>
    </w:p>
    <w:p w:rsidR="000904AF" w:rsidRDefault="000904AF" w:rsidP="00001DDF">
      <w:pPr>
        <w:pStyle w:val="Listenabsatz"/>
      </w:pPr>
      <w:r>
        <w:t>SOLL:</w:t>
      </w:r>
    </w:p>
    <w:p w:rsidR="000904AF" w:rsidRDefault="000904AF" w:rsidP="00001DDF">
      <w:pPr>
        <w:pStyle w:val="Listenabsatz"/>
      </w:pPr>
      <w:r w:rsidRPr="000904AF">
        <w:rPr>
          <w:noProof/>
        </w:rPr>
        <w:drawing>
          <wp:inline distT="0" distB="0" distL="0" distR="0" wp14:anchorId="37457EB9" wp14:editId="10CC8FCD">
            <wp:extent cx="4677428" cy="495369"/>
            <wp:effectExtent l="0" t="0" r="889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677428" cy="495369"/>
                    </a:xfrm>
                    <a:prstGeom prst="rect">
                      <a:avLst/>
                    </a:prstGeom>
                  </pic:spPr>
                </pic:pic>
              </a:graphicData>
            </a:graphic>
          </wp:inline>
        </w:drawing>
      </w:r>
    </w:p>
    <w:p w:rsidR="000904AF" w:rsidRDefault="000904AF" w:rsidP="00001DDF">
      <w:pPr>
        <w:pStyle w:val="Listenabsatz"/>
      </w:pPr>
    </w:p>
    <w:p w:rsidR="00EF550D" w:rsidRDefault="00EF550D">
      <w:r>
        <w:br w:type="page"/>
      </w:r>
    </w:p>
    <w:p w:rsidR="00EF550D" w:rsidRDefault="00EF550D" w:rsidP="00001DDF">
      <w:pPr>
        <w:pStyle w:val="Listenabsatz"/>
      </w:pPr>
      <w:r>
        <w:lastRenderedPageBreak/>
        <w:t xml:space="preserve">Zeile „Werner#“ löschen: Achtung oberste rote markiert nicht </w:t>
      </w:r>
      <w:proofErr w:type="spellStart"/>
      <w:r>
        <w:t>anclicken</w:t>
      </w:r>
      <w:proofErr w:type="spellEnd"/>
      <w:r>
        <w:t>!!</w:t>
      </w:r>
    </w:p>
    <w:p w:rsidR="00EF550D" w:rsidRDefault="00EF550D" w:rsidP="00001DDF">
      <w:pPr>
        <w:pStyle w:val="Listenabsatz"/>
      </w:pPr>
      <w:r w:rsidRPr="00EF550D">
        <w:rPr>
          <w:noProof/>
        </w:rPr>
        <w:drawing>
          <wp:inline distT="0" distB="0" distL="0" distR="0" wp14:anchorId="30B5CFFB" wp14:editId="5FBA06BA">
            <wp:extent cx="4382112" cy="2038635"/>
            <wp:effectExtent l="0" t="0" r="0" b="0"/>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382112" cy="2038635"/>
                    </a:xfrm>
                    <a:prstGeom prst="rect">
                      <a:avLst/>
                    </a:prstGeom>
                  </pic:spPr>
                </pic:pic>
              </a:graphicData>
            </a:graphic>
          </wp:inline>
        </w:drawing>
      </w:r>
    </w:p>
    <w:p w:rsidR="00EF550D" w:rsidRDefault="00EF550D" w:rsidP="00001DDF">
      <w:pPr>
        <w:pStyle w:val="Listenabsatz"/>
      </w:pPr>
    </w:p>
    <w:p w:rsidR="000904AF" w:rsidRDefault="000904AF" w:rsidP="00001DDF">
      <w:pPr>
        <w:pStyle w:val="Listenabsatz"/>
      </w:pPr>
      <w:r>
        <w:t xml:space="preserve">Einmal </w:t>
      </w:r>
      <w:proofErr w:type="spellStart"/>
      <w:r>
        <w:t>anclicken</w:t>
      </w:r>
      <w:proofErr w:type="spellEnd"/>
      <w:r>
        <w:t>:</w:t>
      </w:r>
    </w:p>
    <w:p w:rsidR="000904AF" w:rsidRDefault="000904AF" w:rsidP="00001DDF">
      <w:pPr>
        <w:pStyle w:val="Listenabsatz"/>
      </w:pPr>
      <w:r w:rsidRPr="000904AF">
        <w:rPr>
          <w:noProof/>
        </w:rPr>
        <w:drawing>
          <wp:inline distT="0" distB="0" distL="0" distR="0" wp14:anchorId="15E8A64B" wp14:editId="0BE59C68">
            <wp:extent cx="4734586" cy="562053"/>
            <wp:effectExtent l="0" t="0" r="8890" b="9525"/>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734586" cy="562053"/>
                    </a:xfrm>
                    <a:prstGeom prst="rect">
                      <a:avLst/>
                    </a:prstGeom>
                  </pic:spPr>
                </pic:pic>
              </a:graphicData>
            </a:graphic>
          </wp:inline>
        </w:drawing>
      </w:r>
    </w:p>
    <w:p w:rsidR="00AE692F" w:rsidRDefault="00AE692F" w:rsidP="00001DDF">
      <w:pPr>
        <w:pStyle w:val="Listenabsatz"/>
        <w:rPr>
          <w:noProof/>
        </w:rPr>
      </w:pPr>
      <w:r>
        <w:t xml:space="preserve">Und grünes </w:t>
      </w:r>
      <w:proofErr w:type="spellStart"/>
      <w:r>
        <w:t>Häckchen</w:t>
      </w:r>
      <w:proofErr w:type="spellEnd"/>
      <w:r>
        <w:t>:</w:t>
      </w:r>
    </w:p>
    <w:p w:rsidR="00EF550D" w:rsidRDefault="00EF550D" w:rsidP="00001DDF">
      <w:pPr>
        <w:pStyle w:val="Listenabsatz"/>
      </w:pPr>
      <w:r w:rsidRPr="00EF550D">
        <w:rPr>
          <w:noProof/>
        </w:rPr>
        <w:drawing>
          <wp:inline distT="0" distB="0" distL="0" distR="0" wp14:anchorId="68E7F3F8" wp14:editId="54214FAC">
            <wp:extent cx="3874883" cy="1549954"/>
            <wp:effectExtent l="0" t="0" r="0" b="0"/>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897076" cy="1558831"/>
                    </a:xfrm>
                    <a:prstGeom prst="rect">
                      <a:avLst/>
                    </a:prstGeom>
                  </pic:spPr>
                </pic:pic>
              </a:graphicData>
            </a:graphic>
          </wp:inline>
        </w:drawing>
      </w:r>
    </w:p>
    <w:p w:rsidR="00953988" w:rsidRDefault="00953988" w:rsidP="00001DDF">
      <w:pPr>
        <w:pStyle w:val="Listenabsatz"/>
      </w:pPr>
    </w:p>
    <w:p w:rsidR="00953988" w:rsidRDefault="00953988" w:rsidP="00001DDF">
      <w:pPr>
        <w:pStyle w:val="Listenabsatz"/>
      </w:pPr>
      <w:r>
        <w:t xml:space="preserve">Auffrischen und die Palette ist weg! Sollte noch eine leere K-Palette </w:t>
      </w:r>
      <w:proofErr w:type="gramStart"/>
      <w:r>
        <w:t>bestehen ,</w:t>
      </w:r>
      <w:proofErr w:type="gramEnd"/>
      <w:r>
        <w:t xml:space="preserve"> diese löschen!</w:t>
      </w:r>
    </w:p>
    <w:p w:rsidR="00953988" w:rsidRDefault="00953988" w:rsidP="00001DDF">
      <w:pPr>
        <w:pStyle w:val="Listenabsatz"/>
      </w:pPr>
    </w:p>
    <w:p w:rsidR="00953988" w:rsidRDefault="00953988" w:rsidP="00001DDF">
      <w:pPr>
        <w:pStyle w:val="Listenabsatz"/>
      </w:pPr>
      <w:r>
        <w:t>Dann zurück zur Auslieferung und Warenausgang drücken:</w:t>
      </w:r>
    </w:p>
    <w:p w:rsidR="00953988" w:rsidRDefault="00953988" w:rsidP="00001DDF">
      <w:pPr>
        <w:pStyle w:val="Listenabsatz"/>
      </w:pPr>
      <w:r w:rsidRPr="00953988">
        <w:rPr>
          <w:noProof/>
        </w:rPr>
        <w:drawing>
          <wp:inline distT="0" distB="0" distL="0" distR="0" wp14:anchorId="5A17BE2D" wp14:editId="1D1688D3">
            <wp:extent cx="5760720" cy="771525"/>
            <wp:effectExtent l="0" t="0" r="0" b="9525"/>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760720" cy="771525"/>
                    </a:xfrm>
                    <a:prstGeom prst="rect">
                      <a:avLst/>
                    </a:prstGeom>
                  </pic:spPr>
                </pic:pic>
              </a:graphicData>
            </a:graphic>
          </wp:inline>
        </w:drawing>
      </w:r>
    </w:p>
    <w:p w:rsidR="00EF550D" w:rsidRDefault="00EF550D" w:rsidP="00001DDF">
      <w:pPr>
        <w:pStyle w:val="Listenabsatz"/>
      </w:pPr>
    </w:p>
    <w:p w:rsidR="00EF550D" w:rsidRDefault="00EF550D" w:rsidP="00001DDF">
      <w:pPr>
        <w:pStyle w:val="Listenabsatz"/>
      </w:pPr>
      <w:r>
        <w:t>Vorher:</w:t>
      </w:r>
    </w:p>
    <w:p w:rsidR="00EF550D" w:rsidRDefault="00EF550D" w:rsidP="00001DDF">
      <w:pPr>
        <w:pStyle w:val="Listenabsatz"/>
      </w:pPr>
      <w:r w:rsidRPr="00EF550D">
        <w:rPr>
          <w:noProof/>
        </w:rPr>
        <w:lastRenderedPageBreak/>
        <w:drawing>
          <wp:inline distT="0" distB="0" distL="0" distR="0" wp14:anchorId="1C65EC35" wp14:editId="7FDE122E">
            <wp:extent cx="4526732" cy="3581168"/>
            <wp:effectExtent l="0" t="0" r="7620" b="635"/>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530325" cy="3584010"/>
                    </a:xfrm>
                    <a:prstGeom prst="rect">
                      <a:avLst/>
                    </a:prstGeom>
                  </pic:spPr>
                </pic:pic>
              </a:graphicData>
            </a:graphic>
          </wp:inline>
        </w:drawing>
      </w:r>
    </w:p>
    <w:p w:rsidR="00EF550D" w:rsidRDefault="00EF550D" w:rsidP="00001DDF">
      <w:pPr>
        <w:pStyle w:val="Listenabsatz"/>
      </w:pPr>
    </w:p>
    <w:p w:rsidR="00EF550D" w:rsidRDefault="00EF550D" w:rsidP="00001DDF">
      <w:pPr>
        <w:pStyle w:val="Listenabsatz"/>
      </w:pPr>
      <w:r>
        <w:t>Nachher:</w:t>
      </w:r>
    </w:p>
    <w:p w:rsidR="00EF550D" w:rsidRDefault="00EF550D" w:rsidP="00001DDF">
      <w:pPr>
        <w:pStyle w:val="Listenabsatz"/>
      </w:pPr>
      <w:r w:rsidRPr="00EF550D">
        <w:rPr>
          <w:noProof/>
        </w:rPr>
        <w:drawing>
          <wp:inline distT="0" distB="0" distL="0" distR="0" wp14:anchorId="752A17F3" wp14:editId="724239E6">
            <wp:extent cx="4648954" cy="3677347"/>
            <wp:effectExtent l="0" t="0" r="0" b="0"/>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661476" cy="3687252"/>
                    </a:xfrm>
                    <a:prstGeom prst="rect">
                      <a:avLst/>
                    </a:prstGeom>
                  </pic:spPr>
                </pic:pic>
              </a:graphicData>
            </a:graphic>
          </wp:inline>
        </w:drawing>
      </w:r>
    </w:p>
    <w:p w:rsidR="00094ACA" w:rsidRDefault="00094ACA" w:rsidP="00001DDF">
      <w:pPr>
        <w:pStyle w:val="Listenabsatz"/>
      </w:pPr>
    </w:p>
    <w:p w:rsidR="00094ACA" w:rsidRDefault="00094ACA" w:rsidP="00094ACA">
      <w:pPr>
        <w:pStyle w:val="Listenabsatz"/>
        <w:numPr>
          <w:ilvl w:val="0"/>
          <w:numId w:val="1"/>
        </w:numPr>
      </w:pPr>
      <w:r>
        <w:t>Sonderbestand 0 … nicht vorhanden</w:t>
      </w:r>
    </w:p>
    <w:p w:rsidR="00094ACA" w:rsidRDefault="00094ACA" w:rsidP="00094ACA">
      <w:pPr>
        <w:pStyle w:val="Listenabsatz"/>
      </w:pPr>
      <w:r w:rsidRPr="00094ACA">
        <w:rPr>
          <w:noProof/>
        </w:rPr>
        <w:drawing>
          <wp:inline distT="0" distB="0" distL="0" distR="0" wp14:anchorId="6CE34CCB" wp14:editId="103B6ACD">
            <wp:extent cx="5760720" cy="777240"/>
            <wp:effectExtent l="0" t="0" r="0" b="381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760720" cy="777240"/>
                    </a:xfrm>
                    <a:prstGeom prst="rect">
                      <a:avLst/>
                    </a:prstGeom>
                  </pic:spPr>
                </pic:pic>
              </a:graphicData>
            </a:graphic>
          </wp:inline>
        </w:drawing>
      </w:r>
    </w:p>
    <w:p w:rsidR="00094ACA" w:rsidRDefault="00094ACA" w:rsidP="00094ACA">
      <w:pPr>
        <w:pStyle w:val="Listenabsatz"/>
      </w:pPr>
    </w:p>
    <w:p w:rsidR="00094ACA" w:rsidRDefault="00094ACA" w:rsidP="00094ACA">
      <w:pPr>
        <w:pStyle w:val="Listenabsatz"/>
      </w:pPr>
      <w:r>
        <w:lastRenderedPageBreak/>
        <w:t>Vorgehensweise:</w:t>
      </w:r>
    </w:p>
    <w:p w:rsidR="00094ACA" w:rsidRDefault="00094ACA" w:rsidP="00094ACA">
      <w:pPr>
        <w:pStyle w:val="Listenabsatz"/>
        <w:numPr>
          <w:ilvl w:val="0"/>
          <w:numId w:val="4"/>
        </w:numPr>
      </w:pPr>
      <w:r>
        <w:t xml:space="preserve">Kostenlose Bestellung von Intercable auf LB-Lieferant erstellen (siehe </w:t>
      </w:r>
      <w:r w:rsidRPr="00094ACA">
        <w:t>4500003115</w:t>
      </w:r>
      <w:r>
        <w:t>)</w:t>
      </w:r>
    </w:p>
    <w:p w:rsidR="00094ACA" w:rsidRDefault="00094ACA" w:rsidP="00094ACA">
      <w:pPr>
        <w:pStyle w:val="Listenabsatz"/>
        <w:numPr>
          <w:ilvl w:val="0"/>
          <w:numId w:val="4"/>
        </w:numPr>
      </w:pPr>
      <w:r>
        <w:t>Wareneingang auf Bestellung über MIGO</w:t>
      </w:r>
    </w:p>
    <w:p w:rsidR="00094ACA" w:rsidRDefault="00094ACA" w:rsidP="00094ACA">
      <w:pPr>
        <w:pStyle w:val="Listenabsatz"/>
        <w:ind w:left="1080"/>
      </w:pPr>
      <w:r w:rsidRPr="00094ACA">
        <w:rPr>
          <w:noProof/>
        </w:rPr>
        <w:drawing>
          <wp:inline distT="0" distB="0" distL="0" distR="0" wp14:anchorId="71E2F6FC" wp14:editId="5E8E1144">
            <wp:extent cx="4996329" cy="148700"/>
            <wp:effectExtent l="0" t="0" r="0" b="381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flipV="1">
                      <a:off x="0" y="0"/>
                      <a:ext cx="5423937" cy="161426"/>
                    </a:xfrm>
                    <a:prstGeom prst="rect">
                      <a:avLst/>
                    </a:prstGeom>
                  </pic:spPr>
                </pic:pic>
              </a:graphicData>
            </a:graphic>
          </wp:inline>
        </w:drawing>
      </w:r>
    </w:p>
    <w:p w:rsidR="00094ACA" w:rsidRDefault="00094ACA" w:rsidP="00094ACA">
      <w:pPr>
        <w:pStyle w:val="Listenabsatz"/>
        <w:numPr>
          <w:ilvl w:val="0"/>
          <w:numId w:val="4"/>
        </w:numPr>
      </w:pPr>
      <w:r>
        <w:t>Bestand über MI10 auf 231F bilden</w:t>
      </w:r>
    </w:p>
    <w:p w:rsidR="00094ACA" w:rsidRDefault="00094ACA" w:rsidP="00094ACA">
      <w:pPr>
        <w:pStyle w:val="Listenabsatz"/>
        <w:numPr>
          <w:ilvl w:val="0"/>
          <w:numId w:val="4"/>
        </w:numPr>
      </w:pPr>
      <w:proofErr w:type="spellStart"/>
      <w:r>
        <w:t>Migo</w:t>
      </w:r>
      <w:proofErr w:type="spellEnd"/>
      <w:r>
        <w:t xml:space="preserve"> Umbuchung auf LB-Lieferant</w:t>
      </w:r>
    </w:p>
    <w:p w:rsidR="00094ACA" w:rsidRDefault="00094ACA" w:rsidP="00094ACA">
      <w:pPr>
        <w:pStyle w:val="Listenabsatz"/>
        <w:ind w:left="1080"/>
      </w:pPr>
      <w:r w:rsidRPr="00094ACA">
        <w:rPr>
          <w:noProof/>
        </w:rPr>
        <w:drawing>
          <wp:inline distT="0" distB="0" distL="0" distR="0" wp14:anchorId="36151B91" wp14:editId="260CF2B9">
            <wp:extent cx="5056094" cy="187263"/>
            <wp:effectExtent l="0" t="0" r="0" b="381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440887" cy="201515"/>
                    </a:xfrm>
                    <a:prstGeom prst="rect">
                      <a:avLst/>
                    </a:prstGeom>
                  </pic:spPr>
                </pic:pic>
              </a:graphicData>
            </a:graphic>
          </wp:inline>
        </w:drawing>
      </w:r>
    </w:p>
    <w:p w:rsidR="000904AF" w:rsidRDefault="00162643" w:rsidP="00094ACA">
      <w:pPr>
        <w:pStyle w:val="Listenabsatz"/>
        <w:numPr>
          <w:ilvl w:val="0"/>
          <w:numId w:val="4"/>
        </w:numPr>
      </w:pPr>
      <w:r>
        <w:t>SMQ2</w:t>
      </w:r>
      <w:r w:rsidR="00094ACA">
        <w:t xml:space="preserve"> neu starten</w:t>
      </w:r>
    </w:p>
    <w:p w:rsidR="00094ACA" w:rsidRDefault="00094ACA" w:rsidP="00094ACA">
      <w:pPr>
        <w:pStyle w:val="Listenabsatz"/>
        <w:numPr>
          <w:ilvl w:val="0"/>
          <w:numId w:val="4"/>
        </w:numPr>
      </w:pPr>
      <w:r>
        <w:t>Ggf. Nullzählung auf LB-Lieferant</w:t>
      </w:r>
    </w:p>
    <w:p w:rsidR="00094ACA" w:rsidRDefault="00094ACA" w:rsidP="00094ACA">
      <w:pPr>
        <w:pStyle w:val="Listenabsatz"/>
        <w:ind w:left="1080"/>
      </w:pPr>
      <w:r w:rsidRPr="00094ACA">
        <w:rPr>
          <w:noProof/>
        </w:rPr>
        <w:drawing>
          <wp:inline distT="0" distB="0" distL="0" distR="0" wp14:anchorId="66694E66" wp14:editId="7E7AAF89">
            <wp:extent cx="3269129" cy="1891857"/>
            <wp:effectExtent l="0" t="0" r="7620"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284591" cy="1900805"/>
                    </a:xfrm>
                    <a:prstGeom prst="rect">
                      <a:avLst/>
                    </a:prstGeom>
                  </pic:spPr>
                </pic:pic>
              </a:graphicData>
            </a:graphic>
          </wp:inline>
        </w:drawing>
      </w:r>
    </w:p>
    <w:p w:rsidR="007B3DB2" w:rsidRDefault="007B3DB2" w:rsidP="00094ACA">
      <w:pPr>
        <w:pStyle w:val="Listenabsatz"/>
        <w:ind w:left="1080"/>
      </w:pPr>
    </w:p>
    <w:p w:rsidR="007B3DB2" w:rsidRDefault="007B3DB2" w:rsidP="007B3DB2">
      <w:pPr>
        <w:pStyle w:val="Listenabsatz"/>
        <w:numPr>
          <w:ilvl w:val="0"/>
          <w:numId w:val="1"/>
        </w:numPr>
      </w:pPr>
      <w:r w:rsidRPr="007B3DB2">
        <w:t xml:space="preserve">Bestand in Qualitätsprüfung um 12.000- </w:t>
      </w:r>
      <w:proofErr w:type="gramStart"/>
      <w:r w:rsidRPr="007B3DB2">
        <w:t>ST :</w:t>
      </w:r>
      <w:proofErr w:type="gramEnd"/>
      <w:r w:rsidRPr="007B3DB2">
        <w:t xml:space="preserve"> 000000000000383967 unterschri</w:t>
      </w:r>
      <w:r w:rsidR="00E14647">
        <w:t>tten 231A</w:t>
      </w:r>
    </w:p>
    <w:p w:rsidR="00E14647" w:rsidRDefault="00E14647" w:rsidP="00E14647">
      <w:pPr>
        <w:pStyle w:val="Listenabsatz"/>
      </w:pPr>
      <w:r>
        <w:t xml:space="preserve">Beispiel: Anlieferung </w:t>
      </w:r>
      <w:r w:rsidRPr="00E14647">
        <w:t>180011656</w:t>
      </w:r>
    </w:p>
    <w:p w:rsidR="00E14647" w:rsidRDefault="00E14647" w:rsidP="00E14647">
      <w:pPr>
        <w:pStyle w:val="Listenabsatz"/>
      </w:pPr>
    </w:p>
    <w:p w:rsidR="00E14647" w:rsidRDefault="00E14647" w:rsidP="00E14647">
      <w:pPr>
        <w:pStyle w:val="Listenabsatz"/>
      </w:pPr>
      <w:r>
        <w:t>Hier wurde noch eine Lageraufgabe auf 231A erstellt, dann auf 231B in die AKA eingelagert. Der Q-Bescheid QM13 wurde jedoch erst danach freigegen (231A)</w:t>
      </w:r>
    </w:p>
    <w:p w:rsidR="007B3DB2" w:rsidRPr="00E0778E" w:rsidRDefault="007B3DB2" w:rsidP="00094ACA">
      <w:pPr>
        <w:pStyle w:val="Listenabsatz"/>
        <w:ind w:left="1080"/>
      </w:pPr>
    </w:p>
    <w:sectPr w:rsidR="007B3DB2" w:rsidRPr="00E077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A4442"/>
    <w:multiLevelType w:val="hybridMultilevel"/>
    <w:tmpl w:val="C30660C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040078D"/>
    <w:multiLevelType w:val="hybridMultilevel"/>
    <w:tmpl w:val="11845BB2"/>
    <w:lvl w:ilvl="0" w:tplc="F130410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527C1F67"/>
    <w:multiLevelType w:val="hybridMultilevel"/>
    <w:tmpl w:val="339C3760"/>
    <w:lvl w:ilvl="0" w:tplc="1494F54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7D9640E4"/>
    <w:multiLevelType w:val="hybridMultilevel"/>
    <w:tmpl w:val="6B64710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E82"/>
    <w:rsid w:val="00001DDF"/>
    <w:rsid w:val="00003831"/>
    <w:rsid w:val="00006EF8"/>
    <w:rsid w:val="00013B61"/>
    <w:rsid w:val="0004488F"/>
    <w:rsid w:val="00087818"/>
    <w:rsid w:val="000904AF"/>
    <w:rsid w:val="00094ACA"/>
    <w:rsid w:val="000D0A25"/>
    <w:rsid w:val="00162643"/>
    <w:rsid w:val="001E11A3"/>
    <w:rsid w:val="00256C9F"/>
    <w:rsid w:val="00504299"/>
    <w:rsid w:val="00525BB7"/>
    <w:rsid w:val="005309CD"/>
    <w:rsid w:val="006936ED"/>
    <w:rsid w:val="007B3DB2"/>
    <w:rsid w:val="007F204D"/>
    <w:rsid w:val="00814BE1"/>
    <w:rsid w:val="00920E82"/>
    <w:rsid w:val="00953988"/>
    <w:rsid w:val="00AB482B"/>
    <w:rsid w:val="00AE3231"/>
    <w:rsid w:val="00AE692F"/>
    <w:rsid w:val="00B72B72"/>
    <w:rsid w:val="00B939B6"/>
    <w:rsid w:val="00CF0B5B"/>
    <w:rsid w:val="00E06170"/>
    <w:rsid w:val="00E0778E"/>
    <w:rsid w:val="00E14647"/>
    <w:rsid w:val="00E20B83"/>
    <w:rsid w:val="00EB644C"/>
    <w:rsid w:val="00EF550D"/>
    <w:rsid w:val="00F031C8"/>
    <w:rsid w:val="00F164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A3056-3A62-4A6C-8484-15C493D4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0778E"/>
    <w:pPr>
      <w:ind w:left="720"/>
      <w:contextualSpacing/>
    </w:pPr>
  </w:style>
  <w:style w:type="paragraph" w:styleId="Sprechblasentext">
    <w:name w:val="Balloon Text"/>
    <w:basedOn w:val="Standard"/>
    <w:link w:val="SprechblasentextZchn"/>
    <w:uiPriority w:val="99"/>
    <w:semiHidden/>
    <w:unhideWhenUsed/>
    <w:rsid w:val="00E0778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77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fontTable" Target="fontTable.xml"/><Relationship Id="rId8"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497</Words>
  <Characters>3134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Intercable GmbH</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Becker</dc:creator>
  <cp:keywords/>
  <dc:description/>
  <cp:lastModifiedBy>Werner Becker</cp:lastModifiedBy>
  <cp:revision>2</cp:revision>
  <dcterms:created xsi:type="dcterms:W3CDTF">2021-02-15T11:25:00Z</dcterms:created>
  <dcterms:modified xsi:type="dcterms:W3CDTF">2021-02-15T11:25:00Z</dcterms:modified>
</cp:coreProperties>
</file>